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5E37" w14:textId="77777777" w:rsidR="00010B46" w:rsidRPr="0040104D" w:rsidRDefault="0001755E" w:rsidP="00010B46">
      <w:pPr>
        <w:pStyle w:val="Heading3"/>
        <w:spacing w:before="0" w:after="0" w:line="276" w:lineRule="auto"/>
        <w:jc w:val="center"/>
        <w:rPr>
          <w:rFonts w:ascii="Times New Roman" w:hAnsi="Times New Roman" w:cs="Times New Roman"/>
          <w:sz w:val="24"/>
          <w:szCs w:val="24"/>
        </w:rPr>
      </w:pPr>
      <w:r>
        <w:rPr>
          <w:noProof/>
        </w:rPr>
        <w:drawing>
          <wp:inline distT="0" distB="0" distL="0" distR="0" wp14:anchorId="3ACB6B9E" wp14:editId="00CAB366">
            <wp:extent cx="2432050" cy="677022"/>
            <wp:effectExtent l="0" t="0" r="6350" b="8890"/>
            <wp:docPr id="2" name="Picture 2" descr="C:\Users\prebur1ren\AppData\Local\Microsoft\Windows\Temporary Internet Files\Content.Outlook\HG3HHI79\Premiere Networ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bur1ren\AppData\Local\Microsoft\Windows\Temporary Internet Files\Content.Outlook\HG3HHI79\Premiere Network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8829" cy="681693"/>
                    </a:xfrm>
                    <a:prstGeom prst="rect">
                      <a:avLst/>
                    </a:prstGeom>
                    <a:noFill/>
                    <a:ln>
                      <a:noFill/>
                    </a:ln>
                  </pic:spPr>
                </pic:pic>
              </a:graphicData>
            </a:graphic>
          </wp:inline>
        </w:drawing>
      </w:r>
    </w:p>
    <w:p w14:paraId="342C556C" w14:textId="77777777" w:rsidR="00010B46" w:rsidRDefault="00010B46" w:rsidP="00010B46">
      <w:pPr>
        <w:pStyle w:val="Heading3"/>
        <w:spacing w:before="0" w:after="0" w:line="276" w:lineRule="auto"/>
        <w:rPr>
          <w:rFonts w:ascii="Times New Roman" w:hAnsi="Times New Roman" w:cs="Times New Roman"/>
          <w:sz w:val="24"/>
          <w:szCs w:val="24"/>
        </w:rPr>
      </w:pPr>
    </w:p>
    <w:p w14:paraId="23D5EA3A" w14:textId="10AD7749" w:rsidR="00010B46" w:rsidRPr="0040104D" w:rsidRDefault="00BB5A82" w:rsidP="00010B46">
      <w:pPr>
        <w:pStyle w:val="Heading3"/>
        <w:spacing w:before="0" w:after="0" w:line="276" w:lineRule="auto"/>
        <w:rPr>
          <w:rFonts w:ascii="Times New Roman" w:hAnsi="Times New Roman" w:cs="Times New Roman"/>
          <w:sz w:val="24"/>
          <w:szCs w:val="24"/>
        </w:rPr>
      </w:pPr>
      <w:r>
        <w:rPr>
          <w:rFonts w:ascii="Times New Roman" w:hAnsi="Times New Roman" w:cs="Times New Roman"/>
          <w:sz w:val="24"/>
          <w:szCs w:val="24"/>
        </w:rPr>
        <w:t>BEN FERGUSON</w:t>
      </w:r>
    </w:p>
    <w:p w14:paraId="60876C50" w14:textId="77777777" w:rsidR="00010B46" w:rsidRPr="00C800E9" w:rsidRDefault="00010B46" w:rsidP="00010B46">
      <w:pPr>
        <w:pBdr>
          <w:top w:val="single" w:sz="4" w:space="1" w:color="auto"/>
        </w:pBdr>
        <w:jc w:val="right"/>
        <w:rPr>
          <w:rFonts w:ascii="Times New Roman" w:hAnsi="Times New Roman" w:cs="Times New Roman"/>
          <w:b/>
          <w:bCs/>
        </w:rPr>
      </w:pPr>
      <w:r w:rsidRPr="00C800E9">
        <w:rPr>
          <w:rFonts w:ascii="Times New Roman" w:hAnsi="Times New Roman" w:cs="Times New Roman"/>
          <w:b/>
          <w:bCs/>
        </w:rPr>
        <w:t>BIOGRAPHY</w:t>
      </w:r>
    </w:p>
    <w:p w14:paraId="46533093" w14:textId="77777777" w:rsidR="00010B46" w:rsidRDefault="00010B46" w:rsidP="00C601BD">
      <w:pPr>
        <w:widowControl w:val="0"/>
        <w:autoSpaceDE w:val="0"/>
        <w:autoSpaceDN w:val="0"/>
        <w:adjustRightInd w:val="0"/>
        <w:rPr>
          <w:rFonts w:ascii="Times New Roman" w:hAnsi="Times New Roman" w:cs="Times New Roman"/>
          <w:b/>
        </w:rPr>
      </w:pPr>
    </w:p>
    <w:p w14:paraId="6EFEE510" w14:textId="77777777" w:rsidR="00004DAD" w:rsidRDefault="00004DAD" w:rsidP="00004DAD">
      <w:pPr>
        <w:rPr>
          <w:rFonts w:ascii="Times New Roman" w:hAnsi="Times New Roman" w:cs="Times New Roman"/>
          <w:color w:val="000000"/>
        </w:rPr>
      </w:pPr>
      <w:bookmarkStart w:id="0" w:name="_Hlk187414974"/>
      <w:r w:rsidRPr="00004DAD">
        <w:rPr>
          <w:rFonts w:ascii="Times New Roman" w:hAnsi="Times New Roman" w:cs="Times New Roman"/>
          <w:b/>
          <w:bCs/>
          <w:color w:val="000000"/>
        </w:rPr>
        <w:t>Ben Ferguson</w:t>
      </w:r>
      <w:r w:rsidRPr="00004DAD">
        <w:rPr>
          <w:rFonts w:ascii="Times New Roman" w:hAnsi="Times New Roman" w:cs="Times New Roman"/>
          <w:color w:val="000000"/>
        </w:rPr>
        <w:t xml:space="preserve"> is a nationally syndicated radio host, podcast personality, and political commentator whose sharp analysis and engaging style have made him one of the most recognizable voices in conservative media.</w:t>
      </w:r>
    </w:p>
    <w:p w14:paraId="4DDB1455" w14:textId="77777777" w:rsidR="00004DAD" w:rsidRPr="00004DAD" w:rsidRDefault="00004DAD" w:rsidP="00004DAD">
      <w:pPr>
        <w:rPr>
          <w:rFonts w:ascii="Times New Roman" w:hAnsi="Times New Roman" w:cs="Times New Roman"/>
          <w:color w:val="000000"/>
        </w:rPr>
      </w:pPr>
    </w:p>
    <w:p w14:paraId="43A69777" w14:textId="77777777" w:rsidR="00004DAD" w:rsidRPr="00004DAD" w:rsidRDefault="00004DAD" w:rsidP="00004DAD">
      <w:pPr>
        <w:rPr>
          <w:rFonts w:ascii="Times New Roman" w:hAnsi="Times New Roman" w:cs="Times New Roman"/>
          <w:color w:val="000000"/>
        </w:rPr>
      </w:pPr>
      <w:r w:rsidRPr="00004DAD">
        <w:rPr>
          <w:rFonts w:ascii="Times New Roman" w:hAnsi="Times New Roman" w:cs="Times New Roman"/>
          <w:color w:val="000000"/>
        </w:rPr>
        <w:t xml:space="preserve">Ferguson hosts </w:t>
      </w:r>
      <w:r w:rsidRPr="00004DAD">
        <w:rPr>
          <w:rFonts w:ascii="Times New Roman" w:hAnsi="Times New Roman" w:cs="Times New Roman"/>
          <w:b/>
          <w:bCs/>
          <w:color w:val="000000"/>
        </w:rPr>
        <w:t>“The Ben Ferguson Show,”</w:t>
      </w:r>
      <w:r w:rsidRPr="00004DAD">
        <w:rPr>
          <w:rFonts w:ascii="Times New Roman" w:hAnsi="Times New Roman" w:cs="Times New Roman"/>
          <w:color w:val="000000"/>
        </w:rPr>
        <w:t xml:space="preserve"> a Premiere Networks-syndicated weekend radio program that reaches listeners across the country. Airing live Sundays from 7–10 p.m. ET on more than 200 stations nationwide, the show features discussions on the biggest news and political stories of the week, along with listener call-ins from across America. Since its launch in 2001, </w:t>
      </w:r>
      <w:r w:rsidRPr="00004DAD">
        <w:rPr>
          <w:rFonts w:ascii="Times New Roman" w:hAnsi="Times New Roman" w:cs="Times New Roman"/>
          <w:i/>
          <w:iCs/>
          <w:color w:val="000000"/>
        </w:rPr>
        <w:t>The Ben Ferguson Show</w:t>
      </w:r>
      <w:r w:rsidRPr="00004DAD">
        <w:rPr>
          <w:rFonts w:ascii="Times New Roman" w:hAnsi="Times New Roman" w:cs="Times New Roman"/>
          <w:color w:val="000000"/>
        </w:rPr>
        <w:t xml:space="preserve"> has become one of the most-listened-to live weekend talk radio programs in the country, airing in major markets including Philadelphia, Dallas, Atlanta, Washington, D.C., San Francisco, Boston, Seattle, Phoenix, Detroit, and Tampa.</w:t>
      </w:r>
    </w:p>
    <w:p w14:paraId="71F5A186" w14:textId="77777777" w:rsidR="00004DAD" w:rsidRDefault="00004DAD" w:rsidP="00004DAD">
      <w:pPr>
        <w:rPr>
          <w:rFonts w:ascii="Times New Roman" w:hAnsi="Times New Roman" w:cs="Times New Roman"/>
          <w:color w:val="000000"/>
        </w:rPr>
      </w:pPr>
    </w:p>
    <w:p w14:paraId="690D856C" w14:textId="4F0E4839" w:rsidR="00004DAD" w:rsidRDefault="00004DAD" w:rsidP="00004DAD">
      <w:pPr>
        <w:rPr>
          <w:rFonts w:ascii="Times New Roman" w:hAnsi="Times New Roman" w:cs="Times New Roman"/>
          <w:color w:val="000000"/>
        </w:rPr>
      </w:pPr>
      <w:r w:rsidRPr="00004DAD">
        <w:rPr>
          <w:rFonts w:ascii="Times New Roman" w:hAnsi="Times New Roman" w:cs="Times New Roman"/>
          <w:color w:val="000000"/>
        </w:rPr>
        <w:t xml:space="preserve">Ferguson also hosts the daily </w:t>
      </w:r>
      <w:r w:rsidRPr="00004DAD">
        <w:rPr>
          <w:rFonts w:ascii="Times New Roman" w:hAnsi="Times New Roman" w:cs="Times New Roman"/>
          <w:b/>
          <w:bCs/>
          <w:color w:val="000000"/>
        </w:rPr>
        <w:t>“Ben Ferguson Podcast,”</w:t>
      </w:r>
      <w:r w:rsidRPr="00004DAD">
        <w:rPr>
          <w:rFonts w:ascii="Times New Roman" w:hAnsi="Times New Roman" w:cs="Times New Roman"/>
          <w:color w:val="000000"/>
        </w:rPr>
        <w:t xml:space="preserve"> one of the fastest-growing conservative podcasts in the nation. Available Sunday through Friday on iHeartRadio and all major podcast platforms, the show goes beyond the headlines to deliver Ferguson’s perspective on the most important political, cultural, and current affairs stories shaping America.</w:t>
      </w:r>
    </w:p>
    <w:p w14:paraId="3A8658ED" w14:textId="77777777" w:rsidR="00004DAD" w:rsidRPr="00004DAD" w:rsidRDefault="00004DAD" w:rsidP="00004DAD">
      <w:pPr>
        <w:rPr>
          <w:rFonts w:ascii="Times New Roman" w:hAnsi="Times New Roman" w:cs="Times New Roman"/>
          <w:color w:val="000000"/>
        </w:rPr>
      </w:pPr>
    </w:p>
    <w:p w14:paraId="46C46E3B" w14:textId="77777777" w:rsidR="00004DAD" w:rsidRDefault="00004DAD" w:rsidP="00004DAD">
      <w:pPr>
        <w:rPr>
          <w:rFonts w:ascii="Times New Roman" w:hAnsi="Times New Roman" w:cs="Times New Roman"/>
          <w:color w:val="000000"/>
        </w:rPr>
      </w:pPr>
      <w:r w:rsidRPr="00004DAD">
        <w:rPr>
          <w:rFonts w:ascii="Times New Roman" w:hAnsi="Times New Roman" w:cs="Times New Roman"/>
          <w:color w:val="000000"/>
        </w:rPr>
        <w:t xml:space="preserve">In addition, Ferguson co-hosts the popular </w:t>
      </w:r>
      <w:r w:rsidRPr="00004DAD">
        <w:rPr>
          <w:rFonts w:ascii="Times New Roman" w:hAnsi="Times New Roman" w:cs="Times New Roman"/>
          <w:b/>
          <w:bCs/>
          <w:color w:val="000000"/>
        </w:rPr>
        <w:t>“Verdict with Ted Cruz”</w:t>
      </w:r>
      <w:r w:rsidRPr="00004DAD">
        <w:rPr>
          <w:rFonts w:ascii="Times New Roman" w:hAnsi="Times New Roman" w:cs="Times New Roman"/>
          <w:color w:val="000000"/>
        </w:rPr>
        <w:t xml:space="preserve"> podcast alongside U.S. Senator Ted Cruz. Released multiple times each week, the podcast offers listeners an inside look at the political debates and policy decisions influencing the nation, combining Ferguson’s media expertise with Cruz’s perspective from Washington.</w:t>
      </w:r>
    </w:p>
    <w:p w14:paraId="2993F537" w14:textId="77777777" w:rsidR="00004DAD" w:rsidRPr="00004DAD" w:rsidRDefault="00004DAD" w:rsidP="00004DAD">
      <w:pPr>
        <w:rPr>
          <w:rFonts w:ascii="Times New Roman" w:hAnsi="Times New Roman" w:cs="Times New Roman"/>
          <w:color w:val="000000"/>
        </w:rPr>
      </w:pPr>
    </w:p>
    <w:p w14:paraId="78C599C8" w14:textId="77777777" w:rsidR="00004DAD" w:rsidRDefault="00004DAD" w:rsidP="00004DAD">
      <w:pPr>
        <w:rPr>
          <w:rFonts w:ascii="Times New Roman" w:hAnsi="Times New Roman" w:cs="Times New Roman"/>
          <w:color w:val="000000"/>
        </w:rPr>
      </w:pPr>
      <w:r w:rsidRPr="00004DAD">
        <w:rPr>
          <w:rFonts w:ascii="Times New Roman" w:hAnsi="Times New Roman" w:cs="Times New Roman"/>
          <w:color w:val="000000"/>
        </w:rPr>
        <w:t xml:space="preserve">In January 2025, Ferguson partnered with Premiere Networks to launch </w:t>
      </w:r>
      <w:r w:rsidRPr="00004DAD">
        <w:rPr>
          <w:rFonts w:ascii="Times New Roman" w:hAnsi="Times New Roman" w:cs="Times New Roman"/>
          <w:b/>
          <w:bCs/>
          <w:color w:val="000000"/>
        </w:rPr>
        <w:t>“The 47 Morning Update,”</w:t>
      </w:r>
      <w:r w:rsidRPr="00004DAD">
        <w:rPr>
          <w:rFonts w:ascii="Times New Roman" w:hAnsi="Times New Roman" w:cs="Times New Roman"/>
          <w:color w:val="000000"/>
        </w:rPr>
        <w:t xml:space="preserve"> a daily news podcast focused on the latest political headlines and developments from Washington, with particular attention to the Trump administration’s policies and agenda. The concise 12- to 15-minute program is available Monday through Friday, with a weekend recap edition on Saturdays.</w:t>
      </w:r>
    </w:p>
    <w:p w14:paraId="0A7F526C" w14:textId="77777777" w:rsidR="00004DAD" w:rsidRPr="00004DAD" w:rsidRDefault="00004DAD" w:rsidP="00004DAD">
      <w:pPr>
        <w:rPr>
          <w:rFonts w:ascii="Times New Roman" w:hAnsi="Times New Roman" w:cs="Times New Roman"/>
          <w:color w:val="000000"/>
        </w:rPr>
      </w:pPr>
    </w:p>
    <w:p w14:paraId="4FA99161" w14:textId="77777777" w:rsidR="00004DAD" w:rsidRDefault="00004DAD" w:rsidP="00004DAD">
      <w:pPr>
        <w:rPr>
          <w:rFonts w:ascii="Times New Roman" w:hAnsi="Times New Roman" w:cs="Times New Roman"/>
          <w:color w:val="000000"/>
        </w:rPr>
      </w:pPr>
      <w:r w:rsidRPr="00004DAD">
        <w:rPr>
          <w:rFonts w:ascii="Times New Roman" w:hAnsi="Times New Roman" w:cs="Times New Roman"/>
          <w:color w:val="000000"/>
        </w:rPr>
        <w:t xml:space="preserve">In his hometown of Memphis, Tennessee, Ferguson also hosts </w:t>
      </w:r>
      <w:r w:rsidRPr="00004DAD">
        <w:rPr>
          <w:rFonts w:ascii="Times New Roman" w:hAnsi="Times New Roman" w:cs="Times New Roman"/>
          <w:b/>
          <w:bCs/>
          <w:color w:val="000000"/>
        </w:rPr>
        <w:t>“The Ben Ferguson Show”</w:t>
      </w:r>
      <w:r w:rsidRPr="00004DAD">
        <w:rPr>
          <w:rFonts w:ascii="Times New Roman" w:hAnsi="Times New Roman" w:cs="Times New Roman"/>
          <w:color w:val="000000"/>
        </w:rPr>
        <w:t xml:space="preserve"> weekday afternoons from 5–6 p.m. on </w:t>
      </w:r>
      <w:r w:rsidRPr="00004DAD">
        <w:rPr>
          <w:rFonts w:ascii="Times New Roman" w:hAnsi="Times New Roman" w:cs="Times New Roman"/>
          <w:b/>
          <w:bCs/>
          <w:color w:val="000000"/>
        </w:rPr>
        <w:t>600 WREC</w:t>
      </w:r>
      <w:r w:rsidRPr="00004DAD">
        <w:rPr>
          <w:rFonts w:ascii="Times New Roman" w:hAnsi="Times New Roman" w:cs="Times New Roman"/>
          <w:color w:val="000000"/>
        </w:rPr>
        <w:t>.</w:t>
      </w:r>
    </w:p>
    <w:p w14:paraId="27F11535" w14:textId="77777777" w:rsidR="00004DAD" w:rsidRPr="00004DAD" w:rsidRDefault="00004DAD" w:rsidP="00004DAD">
      <w:pPr>
        <w:rPr>
          <w:rFonts w:ascii="Times New Roman" w:hAnsi="Times New Roman" w:cs="Times New Roman"/>
          <w:color w:val="000000"/>
        </w:rPr>
      </w:pPr>
    </w:p>
    <w:p w14:paraId="373B1CAB" w14:textId="77777777" w:rsidR="00004DAD" w:rsidRDefault="00004DAD" w:rsidP="00004DAD">
      <w:pPr>
        <w:rPr>
          <w:rFonts w:ascii="Times New Roman" w:hAnsi="Times New Roman" w:cs="Times New Roman"/>
          <w:b/>
          <w:bCs/>
          <w:color w:val="000000"/>
        </w:rPr>
      </w:pPr>
      <w:r w:rsidRPr="00004DAD">
        <w:rPr>
          <w:rFonts w:ascii="Times New Roman" w:hAnsi="Times New Roman" w:cs="Times New Roman"/>
          <w:color w:val="000000"/>
        </w:rPr>
        <w:t xml:space="preserve">Beyond radio and podcasting, Ferguson is a political commentator for </w:t>
      </w:r>
      <w:r w:rsidRPr="00004DAD">
        <w:rPr>
          <w:rFonts w:ascii="Times New Roman" w:hAnsi="Times New Roman" w:cs="Times New Roman"/>
          <w:b/>
          <w:bCs/>
          <w:color w:val="000000"/>
        </w:rPr>
        <w:t>CNN</w:t>
      </w:r>
      <w:r w:rsidRPr="00004DAD">
        <w:rPr>
          <w:rFonts w:ascii="Times New Roman" w:hAnsi="Times New Roman" w:cs="Times New Roman"/>
          <w:color w:val="000000"/>
        </w:rPr>
        <w:t xml:space="preserve"> and has appeared as a U.S. political analyst on ITV’s </w:t>
      </w:r>
      <w:r w:rsidRPr="00004DAD">
        <w:rPr>
          <w:rFonts w:ascii="Times New Roman" w:hAnsi="Times New Roman" w:cs="Times New Roman"/>
          <w:b/>
          <w:bCs/>
          <w:color w:val="000000"/>
        </w:rPr>
        <w:t>“Good Morning Britain.”</w:t>
      </w:r>
    </w:p>
    <w:p w14:paraId="70E90ECF" w14:textId="77777777" w:rsidR="00004DAD" w:rsidRPr="00004DAD" w:rsidRDefault="00004DAD" w:rsidP="00004DAD">
      <w:pPr>
        <w:rPr>
          <w:rFonts w:ascii="Times New Roman" w:hAnsi="Times New Roman" w:cs="Times New Roman"/>
          <w:color w:val="000000"/>
        </w:rPr>
      </w:pPr>
    </w:p>
    <w:p w14:paraId="71C78B35" w14:textId="77777777" w:rsidR="00004DAD" w:rsidRDefault="00004DAD" w:rsidP="00004DAD">
      <w:pPr>
        <w:rPr>
          <w:rFonts w:ascii="Times New Roman" w:hAnsi="Times New Roman" w:cs="Times New Roman"/>
          <w:color w:val="000000"/>
        </w:rPr>
      </w:pPr>
      <w:r w:rsidRPr="00004DAD">
        <w:rPr>
          <w:rFonts w:ascii="Times New Roman" w:hAnsi="Times New Roman" w:cs="Times New Roman"/>
          <w:color w:val="000000"/>
        </w:rPr>
        <w:t>Ferguson’s broadcasting career began at the remarkable age of 13 in Memphis, making him one of the youngest talk radio hosts in the country. When his national radio show debuted in 2004, he became the youngest nationally syndicated talk radio host in America at age 20.</w:t>
      </w:r>
    </w:p>
    <w:p w14:paraId="6385B978" w14:textId="77777777" w:rsidR="00004DAD" w:rsidRPr="00004DAD" w:rsidRDefault="00004DAD" w:rsidP="00004DAD">
      <w:pPr>
        <w:rPr>
          <w:rFonts w:ascii="Times New Roman" w:hAnsi="Times New Roman" w:cs="Times New Roman"/>
          <w:color w:val="000000"/>
        </w:rPr>
      </w:pPr>
    </w:p>
    <w:p w14:paraId="0F346E36" w14:textId="77777777" w:rsidR="00004DAD" w:rsidRDefault="00004DAD" w:rsidP="00004DAD">
      <w:pPr>
        <w:rPr>
          <w:rFonts w:ascii="Times New Roman" w:hAnsi="Times New Roman" w:cs="Times New Roman"/>
          <w:color w:val="000000"/>
        </w:rPr>
      </w:pPr>
      <w:r w:rsidRPr="00004DAD">
        <w:rPr>
          <w:rFonts w:ascii="Times New Roman" w:hAnsi="Times New Roman" w:cs="Times New Roman"/>
          <w:color w:val="000000"/>
        </w:rPr>
        <w:t xml:space="preserve">From 2012 to 2015, Ferguson hosted the top-rated weekday mid-morning program on </w:t>
      </w:r>
      <w:r w:rsidRPr="00004DAD">
        <w:rPr>
          <w:rFonts w:ascii="Times New Roman" w:hAnsi="Times New Roman" w:cs="Times New Roman"/>
          <w:b/>
          <w:bCs/>
          <w:color w:val="000000"/>
        </w:rPr>
        <w:t>WBAP-AM</w:t>
      </w:r>
      <w:r w:rsidRPr="00004DAD">
        <w:rPr>
          <w:rFonts w:ascii="Times New Roman" w:hAnsi="Times New Roman" w:cs="Times New Roman"/>
          <w:color w:val="000000"/>
        </w:rPr>
        <w:t xml:space="preserve"> in Dallas, Texas.</w:t>
      </w:r>
    </w:p>
    <w:p w14:paraId="1F654961" w14:textId="77777777" w:rsidR="00004DAD" w:rsidRPr="00004DAD" w:rsidRDefault="00004DAD" w:rsidP="00004DAD">
      <w:pPr>
        <w:rPr>
          <w:rFonts w:ascii="Times New Roman" w:hAnsi="Times New Roman" w:cs="Times New Roman"/>
          <w:color w:val="000000"/>
        </w:rPr>
      </w:pPr>
    </w:p>
    <w:p w14:paraId="6974CE21" w14:textId="77777777" w:rsidR="00004DAD" w:rsidRPr="00004DAD" w:rsidRDefault="00004DAD" w:rsidP="00004DAD">
      <w:pPr>
        <w:rPr>
          <w:rFonts w:ascii="Times New Roman" w:hAnsi="Times New Roman" w:cs="Times New Roman"/>
          <w:color w:val="000000"/>
        </w:rPr>
      </w:pPr>
      <w:r w:rsidRPr="00004DAD">
        <w:rPr>
          <w:rFonts w:ascii="Times New Roman" w:hAnsi="Times New Roman" w:cs="Times New Roman"/>
          <w:color w:val="000000"/>
        </w:rPr>
        <w:t xml:space="preserve">He is also the author of </w:t>
      </w:r>
      <w:proofErr w:type="spellStart"/>
      <w:r w:rsidRPr="00004DAD">
        <w:rPr>
          <w:rFonts w:ascii="Times New Roman" w:hAnsi="Times New Roman" w:cs="Times New Roman"/>
          <w:b/>
          <w:bCs/>
          <w:i/>
          <w:iCs/>
          <w:color w:val="000000"/>
        </w:rPr>
        <w:t>It’s</w:t>
      </w:r>
      <w:proofErr w:type="spellEnd"/>
      <w:r w:rsidRPr="00004DAD">
        <w:rPr>
          <w:rFonts w:ascii="Times New Roman" w:hAnsi="Times New Roman" w:cs="Times New Roman"/>
          <w:b/>
          <w:bCs/>
          <w:i/>
          <w:iCs/>
          <w:color w:val="000000"/>
        </w:rPr>
        <w:t xml:space="preserve"> My America, Too</w:t>
      </w:r>
      <w:r w:rsidRPr="00004DAD">
        <w:rPr>
          <w:rFonts w:ascii="Times New Roman" w:hAnsi="Times New Roman" w:cs="Times New Roman"/>
          <w:color w:val="000000"/>
        </w:rPr>
        <w:t xml:space="preserve">, published by William Morrow/HarperCollins in 2004. The book was recognized by </w:t>
      </w:r>
      <w:r w:rsidRPr="00004DAD">
        <w:rPr>
          <w:rFonts w:ascii="Times New Roman" w:hAnsi="Times New Roman" w:cs="Times New Roman"/>
          <w:i/>
          <w:iCs/>
          <w:color w:val="000000"/>
        </w:rPr>
        <w:t>USA Today</w:t>
      </w:r>
      <w:r w:rsidRPr="00004DAD">
        <w:rPr>
          <w:rFonts w:ascii="Times New Roman" w:hAnsi="Times New Roman" w:cs="Times New Roman"/>
          <w:color w:val="000000"/>
        </w:rPr>
        <w:t xml:space="preserve"> as a “top choice read.”</w:t>
      </w:r>
    </w:p>
    <w:p w14:paraId="44C37DA0" w14:textId="0953A3F8" w:rsidR="00436142" w:rsidRPr="00436142" w:rsidRDefault="004D177F" w:rsidP="00004DAD">
      <w:pPr>
        <w:rPr>
          <w:rFonts w:ascii="Times New Roman" w:hAnsi="Times New Roman" w:cs="Times New Roman"/>
          <w:color w:val="000000"/>
        </w:rPr>
      </w:pPr>
      <w:r w:rsidRPr="00436142">
        <w:rPr>
          <w:rFonts w:ascii="Times New Roman" w:hAnsi="Times New Roman" w:cs="Times New Roman"/>
          <w:color w:val="000000"/>
        </w:rPr>
        <w:br/>
      </w:r>
      <w:r w:rsidR="00BB5A82" w:rsidRPr="00436142">
        <w:rPr>
          <w:rFonts w:ascii="Times New Roman" w:hAnsi="Times New Roman" w:cs="Times New Roman"/>
          <w:color w:val="000000"/>
        </w:rPr>
        <w:t xml:space="preserve">For more information, please visit </w:t>
      </w:r>
      <w:hyperlink r:id="rId10" w:history="1">
        <w:r w:rsidR="00BB5A82" w:rsidRPr="00436142">
          <w:rPr>
            <w:rStyle w:val="Hyperlink"/>
            <w:rFonts w:ascii="Times New Roman" w:hAnsi="Times New Roman" w:cs="Times New Roman"/>
          </w:rPr>
          <w:t>https://www.benfergusonshow.com/</w:t>
        </w:r>
      </w:hyperlink>
      <w:r w:rsidR="00BB5A82" w:rsidRPr="00436142">
        <w:rPr>
          <w:rFonts w:ascii="Times New Roman" w:hAnsi="Times New Roman" w:cs="Times New Roman"/>
          <w:color w:val="000000"/>
        </w:rPr>
        <w:t xml:space="preserve">.  Fans can also connect with Ferguson on </w:t>
      </w:r>
      <w:hyperlink r:id="rId11" w:history="1">
        <w:r w:rsidR="00BB5A82" w:rsidRPr="00436142">
          <w:rPr>
            <w:rStyle w:val="Hyperlink"/>
            <w:rFonts w:ascii="Times New Roman" w:hAnsi="Times New Roman" w:cs="Times New Roman"/>
          </w:rPr>
          <w:t>Facebook</w:t>
        </w:r>
      </w:hyperlink>
      <w:r w:rsidR="00BB5A82" w:rsidRPr="00436142">
        <w:rPr>
          <w:rFonts w:ascii="Times New Roman" w:hAnsi="Times New Roman" w:cs="Times New Roman"/>
          <w:color w:val="000000"/>
        </w:rPr>
        <w:t xml:space="preserve"> and </w:t>
      </w:r>
      <w:hyperlink r:id="rId12" w:history="1">
        <w:r w:rsidR="003B008B" w:rsidRPr="00436142">
          <w:rPr>
            <w:rStyle w:val="Hyperlink"/>
            <w:rFonts w:ascii="Times New Roman" w:hAnsi="Times New Roman" w:cs="Times New Roman"/>
          </w:rPr>
          <w:t>X</w:t>
        </w:r>
      </w:hyperlink>
      <w:r w:rsidR="00BB5A82" w:rsidRPr="00436142">
        <w:rPr>
          <w:rFonts w:ascii="Times New Roman" w:hAnsi="Times New Roman" w:cs="Times New Roman"/>
          <w:color w:val="000000"/>
        </w:rPr>
        <w:t xml:space="preserve">.  </w:t>
      </w:r>
      <w:bookmarkEnd w:id="0"/>
    </w:p>
    <w:sectPr w:rsidR="00436142" w:rsidRPr="00436142" w:rsidSect="004361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62D88"/>
    <w:multiLevelType w:val="hybridMultilevel"/>
    <w:tmpl w:val="EA681B5E"/>
    <w:lvl w:ilvl="0" w:tplc="5AFCF8F4">
      <w:start w:val="1"/>
      <w:numFmt w:val="bullet"/>
      <w:lvlText w:val="▸"/>
      <w:lvlJc w:val="left"/>
      <w:pPr>
        <w:tabs>
          <w:tab w:val="num" w:pos="720"/>
        </w:tabs>
        <w:ind w:left="720" w:hanging="360"/>
      </w:pPr>
      <w:rPr>
        <w:rFonts w:ascii="MS Mincho" w:hAnsi="MS Mincho" w:hint="default"/>
      </w:rPr>
    </w:lvl>
    <w:lvl w:ilvl="1" w:tplc="74A4321E" w:tentative="1">
      <w:start w:val="1"/>
      <w:numFmt w:val="bullet"/>
      <w:lvlText w:val="▸"/>
      <w:lvlJc w:val="left"/>
      <w:pPr>
        <w:tabs>
          <w:tab w:val="num" w:pos="1440"/>
        </w:tabs>
        <w:ind w:left="1440" w:hanging="360"/>
      </w:pPr>
      <w:rPr>
        <w:rFonts w:ascii="MS Mincho" w:hAnsi="MS Mincho" w:hint="default"/>
      </w:rPr>
    </w:lvl>
    <w:lvl w:ilvl="2" w:tplc="24286292" w:tentative="1">
      <w:start w:val="1"/>
      <w:numFmt w:val="bullet"/>
      <w:lvlText w:val="▸"/>
      <w:lvlJc w:val="left"/>
      <w:pPr>
        <w:tabs>
          <w:tab w:val="num" w:pos="2160"/>
        </w:tabs>
        <w:ind w:left="2160" w:hanging="360"/>
      </w:pPr>
      <w:rPr>
        <w:rFonts w:ascii="MS Mincho" w:hAnsi="MS Mincho" w:hint="default"/>
      </w:rPr>
    </w:lvl>
    <w:lvl w:ilvl="3" w:tplc="08E44F68" w:tentative="1">
      <w:start w:val="1"/>
      <w:numFmt w:val="bullet"/>
      <w:lvlText w:val="▸"/>
      <w:lvlJc w:val="left"/>
      <w:pPr>
        <w:tabs>
          <w:tab w:val="num" w:pos="2880"/>
        </w:tabs>
        <w:ind w:left="2880" w:hanging="360"/>
      </w:pPr>
      <w:rPr>
        <w:rFonts w:ascii="MS Mincho" w:hAnsi="MS Mincho" w:hint="default"/>
      </w:rPr>
    </w:lvl>
    <w:lvl w:ilvl="4" w:tplc="A260E34E">
      <w:start w:val="1"/>
      <w:numFmt w:val="bullet"/>
      <w:lvlText w:val="▸"/>
      <w:lvlJc w:val="left"/>
      <w:pPr>
        <w:tabs>
          <w:tab w:val="num" w:pos="3600"/>
        </w:tabs>
        <w:ind w:left="3600" w:hanging="360"/>
      </w:pPr>
      <w:rPr>
        <w:rFonts w:ascii="MS Mincho" w:hAnsi="MS Mincho" w:hint="default"/>
      </w:rPr>
    </w:lvl>
    <w:lvl w:ilvl="5" w:tplc="AB3ED94E" w:tentative="1">
      <w:start w:val="1"/>
      <w:numFmt w:val="bullet"/>
      <w:lvlText w:val="▸"/>
      <w:lvlJc w:val="left"/>
      <w:pPr>
        <w:tabs>
          <w:tab w:val="num" w:pos="4320"/>
        </w:tabs>
        <w:ind w:left="4320" w:hanging="360"/>
      </w:pPr>
      <w:rPr>
        <w:rFonts w:ascii="MS Mincho" w:hAnsi="MS Mincho" w:hint="default"/>
      </w:rPr>
    </w:lvl>
    <w:lvl w:ilvl="6" w:tplc="0860C2D8" w:tentative="1">
      <w:start w:val="1"/>
      <w:numFmt w:val="bullet"/>
      <w:lvlText w:val="▸"/>
      <w:lvlJc w:val="left"/>
      <w:pPr>
        <w:tabs>
          <w:tab w:val="num" w:pos="5040"/>
        </w:tabs>
        <w:ind w:left="5040" w:hanging="360"/>
      </w:pPr>
      <w:rPr>
        <w:rFonts w:ascii="MS Mincho" w:hAnsi="MS Mincho" w:hint="default"/>
      </w:rPr>
    </w:lvl>
    <w:lvl w:ilvl="7" w:tplc="6728FFCA" w:tentative="1">
      <w:start w:val="1"/>
      <w:numFmt w:val="bullet"/>
      <w:lvlText w:val="▸"/>
      <w:lvlJc w:val="left"/>
      <w:pPr>
        <w:tabs>
          <w:tab w:val="num" w:pos="5760"/>
        </w:tabs>
        <w:ind w:left="5760" w:hanging="360"/>
      </w:pPr>
      <w:rPr>
        <w:rFonts w:ascii="MS Mincho" w:hAnsi="MS Mincho" w:hint="default"/>
      </w:rPr>
    </w:lvl>
    <w:lvl w:ilvl="8" w:tplc="929E2334" w:tentative="1">
      <w:start w:val="1"/>
      <w:numFmt w:val="bullet"/>
      <w:lvlText w:val="▸"/>
      <w:lvlJc w:val="left"/>
      <w:pPr>
        <w:tabs>
          <w:tab w:val="num" w:pos="6480"/>
        </w:tabs>
        <w:ind w:left="6480" w:hanging="360"/>
      </w:pPr>
      <w:rPr>
        <w:rFonts w:ascii="MS Mincho" w:hAnsi="MS Mincho" w:hint="default"/>
      </w:rPr>
    </w:lvl>
  </w:abstractNum>
  <w:abstractNum w:abstractNumId="1" w15:restartNumberingAfterBreak="0">
    <w:nsid w:val="41D12BDF"/>
    <w:multiLevelType w:val="hybridMultilevel"/>
    <w:tmpl w:val="8C5AE7E8"/>
    <w:lvl w:ilvl="0" w:tplc="563A54DE">
      <w:start w:val="1"/>
      <w:numFmt w:val="bullet"/>
      <w:lvlText w:val="▸"/>
      <w:lvlJc w:val="left"/>
      <w:pPr>
        <w:tabs>
          <w:tab w:val="num" w:pos="720"/>
        </w:tabs>
        <w:ind w:left="720" w:hanging="360"/>
      </w:pPr>
      <w:rPr>
        <w:rFonts w:ascii="MS Mincho" w:hAnsi="MS Mincho" w:hint="default"/>
      </w:rPr>
    </w:lvl>
    <w:lvl w:ilvl="1" w:tplc="56182F14" w:tentative="1">
      <w:start w:val="1"/>
      <w:numFmt w:val="bullet"/>
      <w:lvlText w:val="▸"/>
      <w:lvlJc w:val="left"/>
      <w:pPr>
        <w:tabs>
          <w:tab w:val="num" w:pos="1440"/>
        </w:tabs>
        <w:ind w:left="1440" w:hanging="360"/>
      </w:pPr>
      <w:rPr>
        <w:rFonts w:ascii="MS Mincho" w:hAnsi="MS Mincho" w:hint="default"/>
      </w:rPr>
    </w:lvl>
    <w:lvl w:ilvl="2" w:tplc="88C46A98" w:tentative="1">
      <w:start w:val="1"/>
      <w:numFmt w:val="bullet"/>
      <w:lvlText w:val="▸"/>
      <w:lvlJc w:val="left"/>
      <w:pPr>
        <w:tabs>
          <w:tab w:val="num" w:pos="2160"/>
        </w:tabs>
        <w:ind w:left="2160" w:hanging="360"/>
      </w:pPr>
      <w:rPr>
        <w:rFonts w:ascii="MS Mincho" w:hAnsi="MS Mincho" w:hint="default"/>
      </w:rPr>
    </w:lvl>
    <w:lvl w:ilvl="3" w:tplc="D7880D08" w:tentative="1">
      <w:start w:val="1"/>
      <w:numFmt w:val="bullet"/>
      <w:lvlText w:val="▸"/>
      <w:lvlJc w:val="left"/>
      <w:pPr>
        <w:tabs>
          <w:tab w:val="num" w:pos="2880"/>
        </w:tabs>
        <w:ind w:left="2880" w:hanging="360"/>
      </w:pPr>
      <w:rPr>
        <w:rFonts w:ascii="MS Mincho" w:hAnsi="MS Mincho" w:hint="default"/>
      </w:rPr>
    </w:lvl>
    <w:lvl w:ilvl="4" w:tplc="477842B6">
      <w:start w:val="1"/>
      <w:numFmt w:val="bullet"/>
      <w:lvlText w:val="▸"/>
      <w:lvlJc w:val="left"/>
      <w:pPr>
        <w:tabs>
          <w:tab w:val="num" w:pos="3600"/>
        </w:tabs>
        <w:ind w:left="3600" w:hanging="360"/>
      </w:pPr>
      <w:rPr>
        <w:rFonts w:ascii="MS Mincho" w:hAnsi="MS Mincho" w:hint="default"/>
      </w:rPr>
    </w:lvl>
    <w:lvl w:ilvl="5" w:tplc="A754EBAE" w:tentative="1">
      <w:start w:val="1"/>
      <w:numFmt w:val="bullet"/>
      <w:lvlText w:val="▸"/>
      <w:lvlJc w:val="left"/>
      <w:pPr>
        <w:tabs>
          <w:tab w:val="num" w:pos="4320"/>
        </w:tabs>
        <w:ind w:left="4320" w:hanging="360"/>
      </w:pPr>
      <w:rPr>
        <w:rFonts w:ascii="MS Mincho" w:hAnsi="MS Mincho" w:hint="default"/>
      </w:rPr>
    </w:lvl>
    <w:lvl w:ilvl="6" w:tplc="39B6841C" w:tentative="1">
      <w:start w:val="1"/>
      <w:numFmt w:val="bullet"/>
      <w:lvlText w:val="▸"/>
      <w:lvlJc w:val="left"/>
      <w:pPr>
        <w:tabs>
          <w:tab w:val="num" w:pos="5040"/>
        </w:tabs>
        <w:ind w:left="5040" w:hanging="360"/>
      </w:pPr>
      <w:rPr>
        <w:rFonts w:ascii="MS Mincho" w:hAnsi="MS Mincho" w:hint="default"/>
      </w:rPr>
    </w:lvl>
    <w:lvl w:ilvl="7" w:tplc="CF50B02A" w:tentative="1">
      <w:start w:val="1"/>
      <w:numFmt w:val="bullet"/>
      <w:lvlText w:val="▸"/>
      <w:lvlJc w:val="left"/>
      <w:pPr>
        <w:tabs>
          <w:tab w:val="num" w:pos="5760"/>
        </w:tabs>
        <w:ind w:left="5760" w:hanging="360"/>
      </w:pPr>
      <w:rPr>
        <w:rFonts w:ascii="MS Mincho" w:hAnsi="MS Mincho" w:hint="default"/>
      </w:rPr>
    </w:lvl>
    <w:lvl w:ilvl="8" w:tplc="C14C3820" w:tentative="1">
      <w:start w:val="1"/>
      <w:numFmt w:val="bullet"/>
      <w:lvlText w:val="▸"/>
      <w:lvlJc w:val="left"/>
      <w:pPr>
        <w:tabs>
          <w:tab w:val="num" w:pos="6480"/>
        </w:tabs>
        <w:ind w:left="6480" w:hanging="360"/>
      </w:pPr>
      <w:rPr>
        <w:rFonts w:ascii="MS Mincho" w:hAnsi="MS Mincho" w:hint="default"/>
      </w:rPr>
    </w:lvl>
  </w:abstractNum>
  <w:num w:numId="1" w16cid:durableId="1304040391">
    <w:abstractNumId w:val="0"/>
  </w:num>
  <w:num w:numId="2" w16cid:durableId="713702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3C"/>
    <w:rsid w:val="00004DAD"/>
    <w:rsid w:val="00010B46"/>
    <w:rsid w:val="0001755E"/>
    <w:rsid w:val="00052286"/>
    <w:rsid w:val="000A0EDD"/>
    <w:rsid w:val="000E565B"/>
    <w:rsid w:val="000F1A6F"/>
    <w:rsid w:val="00161609"/>
    <w:rsid w:val="001C184A"/>
    <w:rsid w:val="001D3359"/>
    <w:rsid w:val="00285617"/>
    <w:rsid w:val="00314136"/>
    <w:rsid w:val="00355260"/>
    <w:rsid w:val="003934A1"/>
    <w:rsid w:val="003B008B"/>
    <w:rsid w:val="003C723C"/>
    <w:rsid w:val="003D2872"/>
    <w:rsid w:val="003F3AB8"/>
    <w:rsid w:val="003F5EE8"/>
    <w:rsid w:val="0040240C"/>
    <w:rsid w:val="00436142"/>
    <w:rsid w:val="00453583"/>
    <w:rsid w:val="0049705F"/>
    <w:rsid w:val="0049744F"/>
    <w:rsid w:val="004D177F"/>
    <w:rsid w:val="004E3C30"/>
    <w:rsid w:val="005653BC"/>
    <w:rsid w:val="005D4B50"/>
    <w:rsid w:val="00647464"/>
    <w:rsid w:val="00663596"/>
    <w:rsid w:val="00687C64"/>
    <w:rsid w:val="006A588D"/>
    <w:rsid w:val="006F21B5"/>
    <w:rsid w:val="00761247"/>
    <w:rsid w:val="0083462D"/>
    <w:rsid w:val="00842C30"/>
    <w:rsid w:val="00860405"/>
    <w:rsid w:val="008B4B70"/>
    <w:rsid w:val="008E19E3"/>
    <w:rsid w:val="009078DC"/>
    <w:rsid w:val="009D0916"/>
    <w:rsid w:val="00A46AA3"/>
    <w:rsid w:val="00A80416"/>
    <w:rsid w:val="00AC25E2"/>
    <w:rsid w:val="00B2009A"/>
    <w:rsid w:val="00BB5A82"/>
    <w:rsid w:val="00C350F9"/>
    <w:rsid w:val="00C601BD"/>
    <w:rsid w:val="00E01326"/>
    <w:rsid w:val="00E443ED"/>
    <w:rsid w:val="00E72DB3"/>
    <w:rsid w:val="00E7521F"/>
    <w:rsid w:val="00EC645C"/>
    <w:rsid w:val="00ED19EE"/>
    <w:rsid w:val="00F23AAF"/>
    <w:rsid w:val="00F76EEA"/>
    <w:rsid w:val="00F83FDE"/>
    <w:rsid w:val="00FA0205"/>
    <w:rsid w:val="00FB2C31"/>
    <w:rsid w:val="00FD1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FDDF56"/>
  <w14:defaultImageDpi w14:val="300"/>
  <w15:docId w15:val="{CE086D57-A087-4A40-8603-6408D9BB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010B46"/>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0B46"/>
    <w:rPr>
      <w:rFonts w:ascii="Arial" w:eastAsia="Times New Roman" w:hAnsi="Arial" w:cs="Arial"/>
      <w:b/>
      <w:bCs/>
      <w:sz w:val="26"/>
      <w:szCs w:val="26"/>
    </w:rPr>
  </w:style>
  <w:style w:type="paragraph" w:styleId="BalloonText">
    <w:name w:val="Balloon Text"/>
    <w:basedOn w:val="Normal"/>
    <w:link w:val="BalloonTextChar"/>
    <w:uiPriority w:val="99"/>
    <w:semiHidden/>
    <w:unhideWhenUsed/>
    <w:rsid w:val="00010B46"/>
    <w:rPr>
      <w:rFonts w:ascii="Tahoma" w:hAnsi="Tahoma" w:cs="Tahoma"/>
      <w:sz w:val="16"/>
      <w:szCs w:val="16"/>
    </w:rPr>
  </w:style>
  <w:style w:type="character" w:customStyle="1" w:styleId="BalloonTextChar">
    <w:name w:val="Balloon Text Char"/>
    <w:basedOn w:val="DefaultParagraphFont"/>
    <w:link w:val="BalloonText"/>
    <w:uiPriority w:val="99"/>
    <w:semiHidden/>
    <w:rsid w:val="00010B46"/>
    <w:rPr>
      <w:rFonts w:ascii="Tahoma" w:hAnsi="Tahoma" w:cs="Tahoma"/>
      <w:sz w:val="16"/>
      <w:szCs w:val="16"/>
    </w:rPr>
  </w:style>
  <w:style w:type="paragraph" w:customStyle="1" w:styleId="basic">
    <w:name w:val="basic"/>
    <w:basedOn w:val="Normal"/>
    <w:rsid w:val="00FB2C31"/>
    <w:pPr>
      <w:spacing w:before="100" w:beforeAutospacing="1" w:after="100" w:afterAutospacing="1"/>
    </w:pPr>
    <w:rPr>
      <w:rFonts w:ascii="Calibri" w:eastAsiaTheme="minorHAnsi" w:hAnsi="Calibri" w:cs="Calibri"/>
      <w:sz w:val="22"/>
      <w:szCs w:val="22"/>
    </w:rPr>
  </w:style>
  <w:style w:type="character" w:styleId="Hyperlink">
    <w:name w:val="Hyperlink"/>
    <w:basedOn w:val="DefaultParagraphFont"/>
    <w:uiPriority w:val="99"/>
    <w:unhideWhenUsed/>
    <w:rsid w:val="00BB5A82"/>
    <w:rPr>
      <w:color w:val="0000FF"/>
      <w:u w:val="single"/>
    </w:rPr>
  </w:style>
  <w:style w:type="character" w:styleId="UnresolvedMention">
    <w:name w:val="Unresolved Mention"/>
    <w:basedOn w:val="DefaultParagraphFont"/>
    <w:uiPriority w:val="99"/>
    <w:semiHidden/>
    <w:unhideWhenUsed/>
    <w:rsid w:val="00860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0492">
      <w:bodyDiv w:val="1"/>
      <w:marLeft w:val="0"/>
      <w:marRight w:val="0"/>
      <w:marTop w:val="0"/>
      <w:marBottom w:val="0"/>
      <w:divBdr>
        <w:top w:val="none" w:sz="0" w:space="0" w:color="auto"/>
        <w:left w:val="none" w:sz="0" w:space="0" w:color="auto"/>
        <w:bottom w:val="none" w:sz="0" w:space="0" w:color="auto"/>
        <w:right w:val="none" w:sz="0" w:space="0" w:color="auto"/>
      </w:divBdr>
    </w:div>
    <w:div w:id="86848046">
      <w:bodyDiv w:val="1"/>
      <w:marLeft w:val="0"/>
      <w:marRight w:val="0"/>
      <w:marTop w:val="0"/>
      <w:marBottom w:val="0"/>
      <w:divBdr>
        <w:top w:val="none" w:sz="0" w:space="0" w:color="auto"/>
        <w:left w:val="none" w:sz="0" w:space="0" w:color="auto"/>
        <w:bottom w:val="none" w:sz="0" w:space="0" w:color="auto"/>
        <w:right w:val="none" w:sz="0" w:space="0" w:color="auto"/>
      </w:divBdr>
    </w:div>
    <w:div w:id="332296091">
      <w:bodyDiv w:val="1"/>
      <w:marLeft w:val="0"/>
      <w:marRight w:val="0"/>
      <w:marTop w:val="0"/>
      <w:marBottom w:val="0"/>
      <w:divBdr>
        <w:top w:val="none" w:sz="0" w:space="0" w:color="auto"/>
        <w:left w:val="none" w:sz="0" w:space="0" w:color="auto"/>
        <w:bottom w:val="none" w:sz="0" w:space="0" w:color="auto"/>
        <w:right w:val="none" w:sz="0" w:space="0" w:color="auto"/>
      </w:divBdr>
      <w:divsChild>
        <w:div w:id="463086888">
          <w:marLeft w:val="274"/>
          <w:marRight w:val="0"/>
          <w:marTop w:val="60"/>
          <w:marBottom w:val="0"/>
          <w:divBdr>
            <w:top w:val="none" w:sz="0" w:space="0" w:color="auto"/>
            <w:left w:val="none" w:sz="0" w:space="0" w:color="auto"/>
            <w:bottom w:val="none" w:sz="0" w:space="0" w:color="auto"/>
            <w:right w:val="none" w:sz="0" w:space="0" w:color="auto"/>
          </w:divBdr>
        </w:div>
        <w:div w:id="2013218236">
          <w:marLeft w:val="274"/>
          <w:marRight w:val="0"/>
          <w:marTop w:val="60"/>
          <w:marBottom w:val="0"/>
          <w:divBdr>
            <w:top w:val="none" w:sz="0" w:space="0" w:color="auto"/>
            <w:left w:val="none" w:sz="0" w:space="0" w:color="auto"/>
            <w:bottom w:val="none" w:sz="0" w:space="0" w:color="auto"/>
            <w:right w:val="none" w:sz="0" w:space="0" w:color="auto"/>
          </w:divBdr>
        </w:div>
        <w:div w:id="1887839609">
          <w:marLeft w:val="274"/>
          <w:marRight w:val="0"/>
          <w:marTop w:val="60"/>
          <w:marBottom w:val="0"/>
          <w:divBdr>
            <w:top w:val="none" w:sz="0" w:space="0" w:color="auto"/>
            <w:left w:val="none" w:sz="0" w:space="0" w:color="auto"/>
            <w:bottom w:val="none" w:sz="0" w:space="0" w:color="auto"/>
            <w:right w:val="none" w:sz="0" w:space="0" w:color="auto"/>
          </w:divBdr>
        </w:div>
        <w:div w:id="1058163241">
          <w:marLeft w:val="274"/>
          <w:marRight w:val="0"/>
          <w:marTop w:val="60"/>
          <w:marBottom w:val="0"/>
          <w:divBdr>
            <w:top w:val="none" w:sz="0" w:space="0" w:color="auto"/>
            <w:left w:val="none" w:sz="0" w:space="0" w:color="auto"/>
            <w:bottom w:val="none" w:sz="0" w:space="0" w:color="auto"/>
            <w:right w:val="none" w:sz="0" w:space="0" w:color="auto"/>
          </w:divBdr>
        </w:div>
      </w:divsChild>
    </w:div>
    <w:div w:id="489442407">
      <w:bodyDiv w:val="1"/>
      <w:marLeft w:val="0"/>
      <w:marRight w:val="0"/>
      <w:marTop w:val="0"/>
      <w:marBottom w:val="0"/>
      <w:divBdr>
        <w:top w:val="none" w:sz="0" w:space="0" w:color="auto"/>
        <w:left w:val="none" w:sz="0" w:space="0" w:color="auto"/>
        <w:bottom w:val="none" w:sz="0" w:space="0" w:color="auto"/>
        <w:right w:val="none" w:sz="0" w:space="0" w:color="auto"/>
      </w:divBdr>
    </w:div>
    <w:div w:id="722018856">
      <w:bodyDiv w:val="1"/>
      <w:marLeft w:val="0"/>
      <w:marRight w:val="0"/>
      <w:marTop w:val="0"/>
      <w:marBottom w:val="0"/>
      <w:divBdr>
        <w:top w:val="none" w:sz="0" w:space="0" w:color="auto"/>
        <w:left w:val="none" w:sz="0" w:space="0" w:color="auto"/>
        <w:bottom w:val="none" w:sz="0" w:space="0" w:color="auto"/>
        <w:right w:val="none" w:sz="0" w:space="0" w:color="auto"/>
      </w:divBdr>
      <w:divsChild>
        <w:div w:id="185797311">
          <w:marLeft w:val="274"/>
          <w:marRight w:val="0"/>
          <w:marTop w:val="60"/>
          <w:marBottom w:val="0"/>
          <w:divBdr>
            <w:top w:val="none" w:sz="0" w:space="0" w:color="auto"/>
            <w:left w:val="none" w:sz="0" w:space="0" w:color="auto"/>
            <w:bottom w:val="none" w:sz="0" w:space="0" w:color="auto"/>
            <w:right w:val="none" w:sz="0" w:space="0" w:color="auto"/>
          </w:divBdr>
        </w:div>
        <w:div w:id="1666784437">
          <w:marLeft w:val="274"/>
          <w:marRight w:val="0"/>
          <w:marTop w:val="60"/>
          <w:marBottom w:val="0"/>
          <w:divBdr>
            <w:top w:val="none" w:sz="0" w:space="0" w:color="auto"/>
            <w:left w:val="none" w:sz="0" w:space="0" w:color="auto"/>
            <w:bottom w:val="none" w:sz="0" w:space="0" w:color="auto"/>
            <w:right w:val="none" w:sz="0" w:space="0" w:color="auto"/>
          </w:divBdr>
        </w:div>
        <w:div w:id="1487237860">
          <w:marLeft w:val="274"/>
          <w:marRight w:val="0"/>
          <w:marTop w:val="60"/>
          <w:marBottom w:val="0"/>
          <w:divBdr>
            <w:top w:val="none" w:sz="0" w:space="0" w:color="auto"/>
            <w:left w:val="none" w:sz="0" w:space="0" w:color="auto"/>
            <w:bottom w:val="none" w:sz="0" w:space="0" w:color="auto"/>
            <w:right w:val="none" w:sz="0" w:space="0" w:color="auto"/>
          </w:divBdr>
        </w:div>
        <w:div w:id="1252666014">
          <w:marLeft w:val="274"/>
          <w:marRight w:val="0"/>
          <w:marTop w:val="60"/>
          <w:marBottom w:val="0"/>
          <w:divBdr>
            <w:top w:val="none" w:sz="0" w:space="0" w:color="auto"/>
            <w:left w:val="none" w:sz="0" w:space="0" w:color="auto"/>
            <w:bottom w:val="none" w:sz="0" w:space="0" w:color="auto"/>
            <w:right w:val="none" w:sz="0" w:space="0" w:color="auto"/>
          </w:divBdr>
        </w:div>
        <w:div w:id="710112082">
          <w:marLeft w:val="274"/>
          <w:marRight w:val="0"/>
          <w:marTop w:val="60"/>
          <w:marBottom w:val="0"/>
          <w:divBdr>
            <w:top w:val="none" w:sz="0" w:space="0" w:color="auto"/>
            <w:left w:val="none" w:sz="0" w:space="0" w:color="auto"/>
            <w:bottom w:val="none" w:sz="0" w:space="0" w:color="auto"/>
            <w:right w:val="none" w:sz="0" w:space="0" w:color="auto"/>
          </w:divBdr>
        </w:div>
      </w:divsChild>
    </w:div>
    <w:div w:id="1535003092">
      <w:bodyDiv w:val="1"/>
      <w:marLeft w:val="0"/>
      <w:marRight w:val="0"/>
      <w:marTop w:val="0"/>
      <w:marBottom w:val="0"/>
      <w:divBdr>
        <w:top w:val="none" w:sz="0" w:space="0" w:color="auto"/>
        <w:left w:val="none" w:sz="0" w:space="0" w:color="auto"/>
        <w:bottom w:val="none" w:sz="0" w:space="0" w:color="auto"/>
        <w:right w:val="none" w:sz="0" w:space="0" w:color="auto"/>
      </w:divBdr>
    </w:div>
    <w:div w:id="2021397027">
      <w:bodyDiv w:val="1"/>
      <w:marLeft w:val="0"/>
      <w:marRight w:val="0"/>
      <w:marTop w:val="0"/>
      <w:marBottom w:val="0"/>
      <w:divBdr>
        <w:top w:val="none" w:sz="0" w:space="0" w:color="auto"/>
        <w:left w:val="none" w:sz="0" w:space="0" w:color="auto"/>
        <w:bottom w:val="none" w:sz="0" w:space="0" w:color="auto"/>
        <w:right w:val="none" w:sz="0" w:space="0" w:color="auto"/>
      </w:divBdr>
    </w:div>
    <w:div w:id="20626355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witter.com/benfergusonsho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ebook.com/thebenfergusonshow/" TargetMode="External"/><Relationship Id="rId5" Type="http://schemas.openxmlformats.org/officeDocument/2006/relationships/numbering" Target="numbering.xml"/><Relationship Id="rId10" Type="http://schemas.openxmlformats.org/officeDocument/2006/relationships/hyperlink" Target="https://www.benfergusonshow.com/"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77A92BFD471458D8EDF1529D8D110" ma:contentTypeVersion="6" ma:contentTypeDescription="Create a new document." ma:contentTypeScope="" ma:versionID="b9df98f627ef48745dfcfaf6e1cfea39">
  <xsd:schema xmlns:xsd="http://www.w3.org/2001/XMLSchema" xmlns:xs="http://www.w3.org/2001/XMLSchema" xmlns:p="http://schemas.microsoft.com/office/2006/metadata/properties" xmlns:ns2="49935699-a86c-4c82-bea5-35e04e8b86af" targetNamespace="http://schemas.microsoft.com/office/2006/metadata/properties" ma:root="true" ma:fieldsID="9c215be9569e42acc76ac6256879e276" ns2:_="">
    <xsd:import namespace="49935699-a86c-4c82-bea5-35e04e8b86af"/>
    <xsd:element name="properties">
      <xsd:complexType>
        <xsd:sequence>
          <xsd:element name="documentManagement">
            <xsd:complexType>
              <xsd:all>
                <xsd:element ref="ns2:ShowName"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35699-a86c-4c82-bea5-35e04e8b86af" elementFormDefault="qualified">
    <xsd:import namespace="http://schemas.microsoft.com/office/2006/documentManagement/types"/>
    <xsd:import namespace="http://schemas.microsoft.com/office/infopath/2007/PartnerControls"/>
    <xsd:element name="ShowName" ma:index="8" nillable="true" ma:displayName="Show Name" ma:list="{ff8e1e49-bd30-4164-857a-872491ef6d86}" ma:internalName="ShowNam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Order0" ma:index="9" nillable="true" ma:displayName="Order" ma:internalName="Order0">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owName xmlns="49935699-a86c-4c82-bea5-35e04e8b86af">
      <Value>21</Value>
      <Value>122</Value>
    </ShowName>
    <Order0 xmlns="49935699-a86c-4c82-bea5-35e04e8b86af">4.2</Order0>
  </documentManagement>
</p:properties>
</file>

<file path=customXml/itemProps1.xml><?xml version="1.0" encoding="utf-8"?>
<ds:datastoreItem xmlns:ds="http://schemas.openxmlformats.org/officeDocument/2006/customXml" ds:itemID="{115CF7AE-F405-4DC9-9710-986EBC465C1C}">
  <ds:schemaRefs>
    <ds:schemaRef ds:uri="http://schemas.microsoft.com/sharepoint/v3/contenttype/forms"/>
  </ds:schemaRefs>
</ds:datastoreItem>
</file>

<file path=customXml/itemProps2.xml><?xml version="1.0" encoding="utf-8"?>
<ds:datastoreItem xmlns:ds="http://schemas.openxmlformats.org/officeDocument/2006/customXml" ds:itemID="{B8AD8B4C-BECC-4AE2-B4CE-57508C08C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35699-a86c-4c82-bea5-35e04e8b8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CFFDA-1AFE-4B5C-853D-B60563505BA3}">
  <ds:schemaRefs>
    <ds:schemaRef ds:uri="http://schemas.openxmlformats.org/officeDocument/2006/bibliography"/>
  </ds:schemaRefs>
</ds:datastoreItem>
</file>

<file path=customXml/itemProps4.xml><?xml version="1.0" encoding="utf-8"?>
<ds:datastoreItem xmlns:ds="http://schemas.openxmlformats.org/officeDocument/2006/customXml" ds:itemID="{F43315A6-9759-4AE5-852D-FF7645D6B5C6}">
  <ds:schemaRefs>
    <ds:schemaRef ds:uri="http://schemas.microsoft.com/office/2006/metadata/properties"/>
    <ds:schemaRef ds:uri="http://schemas.microsoft.com/office/infopath/2007/PartnerControls"/>
    <ds:schemaRef ds:uri="49935699-a86c-4c82-bea5-35e04e8b86a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Angela Yee Bio</vt:lpstr>
    </vt:vector>
  </TitlesOfParts>
  <Company>Clear Channel</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Angela Yee Bio</dc:title>
  <dc:creator>A Y</dc:creator>
  <cp:lastModifiedBy>Nelson, Rachel</cp:lastModifiedBy>
  <cp:revision>2</cp:revision>
  <dcterms:created xsi:type="dcterms:W3CDTF">2026-07-09T21:08:00Z</dcterms:created>
  <dcterms:modified xsi:type="dcterms:W3CDTF">2026-07-09T21:08:00Z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0x01010054877A92BFD471458D8EDF1529D8D110</vt:lpwstr>
  </property>
</Properties>
</file>